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05" w:rsidRDefault="00A42505" w:rsidP="00A6709A">
      <w:pPr>
        <w:ind w:left="709" w:right="2268"/>
        <w:jc w:val="center"/>
        <w:rPr>
          <w:b/>
          <w:sz w:val="28"/>
          <w:szCs w:val="28"/>
        </w:rPr>
      </w:pPr>
      <w:bookmarkStart w:id="0" w:name="_GoBack"/>
      <w:bookmarkEnd w:id="0"/>
      <w:r w:rsidRPr="00A6709A">
        <w:rPr>
          <w:b/>
          <w:sz w:val="28"/>
          <w:szCs w:val="28"/>
        </w:rPr>
        <w:t>LISTE DES DIPLOMES ou TITRES PERMETTANT DE SE PRESENTER A L’EPREUVE THEORIQUE DE CCPS</w:t>
      </w:r>
    </w:p>
    <w:p w:rsidR="00850688" w:rsidRPr="00052CB6" w:rsidRDefault="00850688" w:rsidP="00052CB6">
      <w:pPr>
        <w:ind w:left="709" w:right="1559"/>
        <w:rPr>
          <w:i/>
          <w:sz w:val="18"/>
          <w:szCs w:val="18"/>
        </w:rPr>
      </w:pPr>
      <w:r w:rsidRPr="00052CB6">
        <w:rPr>
          <w:i/>
          <w:sz w:val="18"/>
          <w:szCs w:val="18"/>
        </w:rPr>
        <w:t>Arrêté du 21 octobre 1992</w:t>
      </w:r>
      <w:r w:rsidR="00052CB6" w:rsidRPr="00052CB6">
        <w:rPr>
          <w:i/>
          <w:sz w:val="18"/>
          <w:szCs w:val="18"/>
        </w:rPr>
        <w:t xml:space="preserve"> fixant la liste des titres exigés aux personnes employées en qualité de technicien dans un laboratoire de biologie médicale</w:t>
      </w:r>
    </w:p>
    <w:p w:rsidR="00A6709A" w:rsidRPr="00A6709A" w:rsidRDefault="00A6709A" w:rsidP="00A6709A">
      <w:pPr>
        <w:ind w:left="1701" w:right="2268"/>
        <w:jc w:val="center"/>
        <w:rPr>
          <w:b/>
          <w:sz w:val="24"/>
          <w:szCs w:val="24"/>
        </w:rPr>
      </w:pPr>
    </w:p>
    <w:p w:rsidR="00D015ED" w:rsidRPr="00A6709A" w:rsidRDefault="00D015ED" w:rsidP="008506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Diplôme d'Etat de laborantin d'analyses médicales ;</w:t>
      </w:r>
    </w:p>
    <w:p w:rsidR="00D015ED" w:rsidRPr="00A6709A" w:rsidRDefault="00D015ED" w:rsidP="008506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Brevet de technicien supérieur :</w:t>
      </w:r>
    </w:p>
    <w:p w:rsidR="00D015ED" w:rsidRPr="00A6709A" w:rsidRDefault="00D015ED" w:rsidP="005C7A00">
      <w:pPr>
        <w:pStyle w:val="NormalWeb"/>
        <w:shd w:val="clear" w:color="auto" w:fill="FFFFFF"/>
        <w:spacing w:before="0" w:beforeAutospacing="0" w:after="40" w:afterAutospacing="0"/>
        <w:ind w:left="1134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 xml:space="preserve">- agricole, option Analyses agricoles, biologiques et </w:t>
      </w:r>
      <w:proofErr w:type="spellStart"/>
      <w:r w:rsidRPr="00A6709A">
        <w:rPr>
          <w:rFonts w:ascii="Arial" w:hAnsi="Arial" w:cs="Arial"/>
          <w:color w:val="000000"/>
        </w:rPr>
        <w:t>bio-technologiques</w:t>
      </w:r>
      <w:proofErr w:type="spellEnd"/>
      <w:r w:rsidRPr="00A6709A">
        <w:rPr>
          <w:rFonts w:ascii="Arial" w:hAnsi="Arial" w:cs="Arial"/>
          <w:color w:val="000000"/>
        </w:rPr>
        <w:t xml:space="preserve"> ;</w:t>
      </w:r>
    </w:p>
    <w:p w:rsidR="00D015ED" w:rsidRPr="00A6709A" w:rsidRDefault="00D015ED" w:rsidP="005C7A00">
      <w:pPr>
        <w:pStyle w:val="NormalWeb"/>
        <w:shd w:val="clear" w:color="auto" w:fill="FFFFFF"/>
        <w:spacing w:before="0" w:beforeAutospacing="0" w:after="40" w:afterAutospacing="0"/>
        <w:ind w:left="1134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- biochimiste ;</w:t>
      </w:r>
    </w:p>
    <w:p w:rsidR="00D015ED" w:rsidRPr="00A6709A" w:rsidRDefault="00D015ED" w:rsidP="005C7A00">
      <w:pPr>
        <w:pStyle w:val="NormalWeb"/>
        <w:shd w:val="clear" w:color="auto" w:fill="FFFFFF"/>
        <w:spacing w:before="0" w:beforeAutospacing="0" w:after="40" w:afterAutospacing="0"/>
        <w:ind w:left="1134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- d'analyses biologiques ;</w:t>
      </w:r>
    </w:p>
    <w:p w:rsidR="00D015ED" w:rsidRPr="00A6709A" w:rsidRDefault="00D015ED" w:rsidP="005C7A00">
      <w:pPr>
        <w:pStyle w:val="NormalWeb"/>
        <w:shd w:val="clear" w:color="auto" w:fill="FFFFFF"/>
        <w:spacing w:before="0" w:beforeAutospacing="0" w:after="40" w:afterAutospacing="0"/>
        <w:ind w:left="1134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- de biotechnologie.</w:t>
      </w:r>
    </w:p>
    <w:p w:rsidR="005C7A00" w:rsidRPr="00A6709A" w:rsidRDefault="005C7A00" w:rsidP="00D015ED">
      <w:pPr>
        <w:pStyle w:val="NormalWeb"/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000000"/>
        </w:rPr>
      </w:pPr>
    </w:p>
    <w:p w:rsidR="00D015ED" w:rsidRPr="00A6709A" w:rsidRDefault="00D015ED" w:rsidP="0085068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Diplôme universitaire de technologie, spécialité Biologie appliquée, option Analyses biologiques et biochimiques ;</w:t>
      </w:r>
    </w:p>
    <w:p w:rsidR="00D015ED" w:rsidRPr="00A6709A" w:rsidRDefault="00D015ED" w:rsidP="0085068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Diplôme de premier cycle technique biochimie-biologie du Conservatoire national des arts et métiers ;</w:t>
      </w:r>
    </w:p>
    <w:p w:rsidR="00D015ED" w:rsidRPr="00A6709A" w:rsidRDefault="00D015ED" w:rsidP="0085068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Diplôme d'études universitaires scientifiques et techniques, spécialité Analyses des milieux biologiques, délivré par l'université de Corte ;</w:t>
      </w:r>
    </w:p>
    <w:p w:rsidR="00D015ED" w:rsidRPr="00A6709A" w:rsidRDefault="00D015ED" w:rsidP="0085068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Diplôme de technicienne de laboratoire de biochimie-biologie clinique délivré par l'Ecole supérieure de techniciennes de biochimie-biologiste de la faculté catholique des sciences de Lyon ;</w:t>
      </w:r>
    </w:p>
    <w:p w:rsidR="00D015ED" w:rsidRPr="00A6709A" w:rsidRDefault="00D015ED" w:rsidP="0085068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A6709A">
        <w:rPr>
          <w:rFonts w:ascii="Arial" w:hAnsi="Arial" w:cs="Arial"/>
          <w:color w:val="000000"/>
        </w:rPr>
        <w:t>Certificat de formation professionnelle de technicien supérieur Physicien chimiste délivré par le ministère du travail</w:t>
      </w:r>
    </w:p>
    <w:p w:rsidR="00A42505" w:rsidRPr="00A6709A" w:rsidRDefault="00A42505" w:rsidP="00850688">
      <w:pPr>
        <w:pStyle w:val="Paragraphedeliste"/>
        <w:numPr>
          <w:ilvl w:val="0"/>
          <w:numId w:val="5"/>
        </w:numPr>
        <w:spacing w:after="360"/>
        <w:rPr>
          <w:rFonts w:ascii="Arial" w:hAnsi="Arial" w:cs="Arial"/>
          <w:sz w:val="24"/>
          <w:szCs w:val="24"/>
        </w:rPr>
      </w:pPr>
      <w:r w:rsidRPr="00A6709A">
        <w:rPr>
          <w:rFonts w:ascii="Arial" w:hAnsi="Arial" w:cs="Arial"/>
          <w:sz w:val="24"/>
          <w:szCs w:val="24"/>
        </w:rPr>
        <w:t>Autre nature diplôme ou titre figurant dans l’arrêté du 4 novembre 1976 modifié fixant la</w:t>
      </w:r>
      <w:r w:rsidR="00A6709A" w:rsidRPr="00A6709A">
        <w:rPr>
          <w:rFonts w:ascii="Arial" w:hAnsi="Arial" w:cs="Arial"/>
          <w:sz w:val="24"/>
          <w:szCs w:val="24"/>
        </w:rPr>
        <w:t xml:space="preserve"> </w:t>
      </w:r>
      <w:r w:rsidRPr="00A6709A">
        <w:rPr>
          <w:rFonts w:ascii="Arial" w:hAnsi="Arial" w:cs="Arial"/>
          <w:sz w:val="24"/>
          <w:szCs w:val="24"/>
        </w:rPr>
        <w:t>liste des titres exigés aux personnes employées en qualité de technicien dans un laboratoire de</w:t>
      </w:r>
      <w:r w:rsidR="00A6709A" w:rsidRPr="00A6709A">
        <w:rPr>
          <w:rFonts w:ascii="Arial" w:hAnsi="Arial" w:cs="Arial"/>
          <w:sz w:val="24"/>
          <w:szCs w:val="24"/>
        </w:rPr>
        <w:t xml:space="preserve"> </w:t>
      </w:r>
      <w:r w:rsidRPr="00A6709A">
        <w:rPr>
          <w:rFonts w:ascii="Arial" w:hAnsi="Arial" w:cs="Arial"/>
          <w:sz w:val="24"/>
          <w:szCs w:val="24"/>
        </w:rPr>
        <w:t xml:space="preserve">biologie médicale </w:t>
      </w:r>
      <w:r w:rsidRPr="00A6709A">
        <w:rPr>
          <w:rFonts w:ascii="Arial" w:hAnsi="Arial" w:cs="Arial"/>
          <w:b/>
          <w:sz w:val="24"/>
          <w:szCs w:val="24"/>
        </w:rPr>
        <w:t xml:space="preserve">et délivrés avant </w:t>
      </w:r>
      <w:r w:rsidR="005C7A00" w:rsidRPr="00A6709A">
        <w:rPr>
          <w:rFonts w:ascii="Arial" w:hAnsi="Arial" w:cs="Arial"/>
          <w:b/>
          <w:sz w:val="24"/>
          <w:szCs w:val="24"/>
        </w:rPr>
        <w:t xml:space="preserve">le </w:t>
      </w:r>
      <w:r w:rsidRPr="00A6709A">
        <w:rPr>
          <w:rFonts w:ascii="Arial" w:hAnsi="Arial" w:cs="Arial"/>
          <w:b/>
          <w:sz w:val="24"/>
          <w:szCs w:val="24"/>
        </w:rPr>
        <w:t>31 décembre 1995</w:t>
      </w:r>
      <w:r w:rsidR="00793E99" w:rsidRPr="00A6709A">
        <w:rPr>
          <w:rFonts w:ascii="Arial" w:hAnsi="Arial" w:cs="Arial"/>
          <w:b/>
          <w:sz w:val="24"/>
          <w:szCs w:val="24"/>
        </w:rPr>
        <w:t>.</w:t>
      </w:r>
    </w:p>
    <w:sectPr w:rsidR="00A42505" w:rsidRPr="00A6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61774"/>
    <w:multiLevelType w:val="hybridMultilevel"/>
    <w:tmpl w:val="0854E9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22B2"/>
    <w:multiLevelType w:val="hybridMultilevel"/>
    <w:tmpl w:val="3DA408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3AA2"/>
    <w:multiLevelType w:val="hybridMultilevel"/>
    <w:tmpl w:val="A358DDDA"/>
    <w:lvl w:ilvl="0" w:tplc="7102F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22C05"/>
    <w:multiLevelType w:val="hybridMultilevel"/>
    <w:tmpl w:val="E0583332"/>
    <w:lvl w:ilvl="0" w:tplc="AC827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76D"/>
    <w:multiLevelType w:val="hybridMultilevel"/>
    <w:tmpl w:val="43CA0A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05"/>
    <w:rsid w:val="00052CB6"/>
    <w:rsid w:val="002C1027"/>
    <w:rsid w:val="004A6C76"/>
    <w:rsid w:val="004F7C7B"/>
    <w:rsid w:val="005C7A00"/>
    <w:rsid w:val="00793E99"/>
    <w:rsid w:val="007D32FB"/>
    <w:rsid w:val="008040A7"/>
    <w:rsid w:val="00850688"/>
    <w:rsid w:val="008D5419"/>
    <w:rsid w:val="00A42505"/>
    <w:rsid w:val="00A6709A"/>
    <w:rsid w:val="00AC7454"/>
    <w:rsid w:val="00D0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7F7A-FAFE-4A93-B209-F20B399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25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COQUILLAS, Etiennette (ARS-GUADELOUPE/DDAPS/SSDE)</dc:creator>
  <cp:keywords/>
  <dc:description/>
  <cp:lastModifiedBy>Jocelyne FISTON</cp:lastModifiedBy>
  <cp:revision>2</cp:revision>
  <dcterms:created xsi:type="dcterms:W3CDTF">2023-09-11T18:50:00Z</dcterms:created>
  <dcterms:modified xsi:type="dcterms:W3CDTF">2023-09-11T18:50:00Z</dcterms:modified>
</cp:coreProperties>
</file>